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4E" w:rsidRDefault="006E244E" w:rsidP="006E2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муниципального округа </w:t>
      </w:r>
    </w:p>
    <w:p w:rsidR="006E244E" w:rsidRDefault="006E244E" w:rsidP="006E2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44E" w:rsidRDefault="00B73552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244E">
        <w:rPr>
          <w:rFonts w:ascii="Times New Roman" w:hAnsi="Times New Roman" w:cs="Times New Roman"/>
          <w:sz w:val="28"/>
          <w:szCs w:val="28"/>
        </w:rPr>
        <w:t>роект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244E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244E">
        <w:rPr>
          <w:rFonts w:ascii="Times New Roman" w:hAnsi="Times New Roman" w:cs="Times New Roman"/>
          <w:sz w:val="28"/>
          <w:szCs w:val="28"/>
        </w:rPr>
        <w:t xml:space="preserve">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Кунцево</w:t>
      </w:r>
      <w:r w:rsidR="006E244E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</w:t>
      </w:r>
      <w:r w:rsidR="000D46E7">
        <w:rPr>
          <w:rFonts w:ascii="Times New Roman" w:hAnsi="Times New Roman" w:cs="Times New Roman"/>
          <w:sz w:val="28"/>
          <w:szCs w:val="28"/>
        </w:rPr>
        <w:t>У</w:t>
      </w:r>
      <w:r w:rsidR="006E244E">
        <w:rPr>
          <w:rFonts w:ascii="Times New Roman" w:hAnsi="Times New Roman" w:cs="Times New Roman"/>
          <w:sz w:val="28"/>
          <w:szCs w:val="28"/>
        </w:rPr>
        <w:t xml:space="preserve">став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Кунцево </w:t>
      </w:r>
      <w:r w:rsidR="006E244E">
        <w:rPr>
          <w:rFonts w:ascii="Times New Roman" w:hAnsi="Times New Roman" w:cs="Times New Roman"/>
          <w:sz w:val="28"/>
          <w:szCs w:val="28"/>
        </w:rPr>
        <w:t xml:space="preserve">подготовлен в целях приведения </w:t>
      </w:r>
      <w:r w:rsidR="000D46E7">
        <w:rPr>
          <w:rFonts w:ascii="Times New Roman" w:hAnsi="Times New Roman" w:cs="Times New Roman"/>
          <w:sz w:val="28"/>
          <w:szCs w:val="28"/>
        </w:rPr>
        <w:t>У</w:t>
      </w:r>
      <w:r w:rsidR="006E244E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244E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 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Изменены вопросы местного значения муниципального округа в связи с принятием Закона города Москвы от 28 июня 2017 года № 19 «О внесении изменений в статью 8 Закона города Москвы от 6 ноября 2002 года № 56 «Об организации местного самоуправления в городе Москве» и статью 74 Закона города Москвы от 25 июня 2008 года № 28 «Градостроительный кодекс города Москвы».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данным изменениям из вопросов местного значения исключен вопрос внесения в орган исполнительной власти города Москвы, уполномоченный в области градостроительного проектирования и архитектуры, или в соответствующую окружную комиссию по вопросам градостроительства, землепользования и застройки при Правительстве Москвы предложений в части, касающейся территории муниципального округа к проектам разработанных в виде отдельных документов градостроительных планов земельных участков, предназначенных для строительства, реконструкции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не подлежащей реорганизации жилой территории.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 июля 2017 года Московской городской Думой принят Закон города Москвы № 27 «О внесении изменений в статьи 8 и 8.1 Закона города Москвы от 6 ноября 2002 года № 56 «Об организации местного самоуправления в городе Москве», которым уточнены вопросы местного значения муниципальных образований, а также дополнены полномочия органов местного самоуправления по их решению. </w:t>
      </w:r>
      <w:proofErr w:type="gramEnd"/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на муниципальн</w:t>
      </w:r>
      <w:r w:rsidR="000D46E7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D46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возложена обязанность по участию 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Москвы, а также по обеспечению выполнения требований к антитеррористической защищенности объектов, находящихся в муниципальной собственности или в 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 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к вопросам местного поселений отнесен вопрос организации и проведения на территории поселения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22 февраля 2017 года № 19-ФЗ «О внесении изменений в статьи 11 и 20 Федерального закона «О </w:t>
      </w:r>
      <w:r>
        <w:rPr>
          <w:rFonts w:ascii="Times New Roman" w:hAnsi="Times New Roman" w:cs="Times New Roman"/>
          <w:sz w:val="28"/>
          <w:szCs w:val="28"/>
        </w:rPr>
        <w:lastRenderedPageBreak/>
        <w:t>мобилизационной подготовке и мобилизации в Российской Федерации» и статью 27 Федерального закона «О воинской обязанности и военной службе» председателем призывной комиссии в настоящее время глава муниципального образования или его заместитель, а не глава администрации или иной представитель администрации,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было ранее.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 установлены сроки избрания главы муниципального образования в случае досрочного прекращения полномочий главы муниципального образования – не позднее чем через шесть месяцев со дня такого прекращения полномочий, а если до истечения срока полномочий представительного органа осталось менее шести месяце</w:t>
      </w:r>
      <w:proofErr w:type="gramEnd"/>
      <w:r>
        <w:rPr>
          <w:rFonts w:ascii="Times New Roman" w:hAnsi="Times New Roman" w:cs="Times New Roman"/>
          <w:sz w:val="28"/>
          <w:szCs w:val="28"/>
        </w:rPr>
        <w:t>, избрание главы муниципального образования осуществляется на первом заседании вновь избранного представительного органа.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данным Федеральным законом определен новый порядок оформления изменений и дополнений в устав муниципального округа –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решением представительного органа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муниципального образования;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отдельным нормативным правовым актом, принятым представительным органом и подписанным главой муниципального образования. В этом случае на данном правовом акте проставляются реквизиты решения представительного органа о его принятии. Включение в такое решение представительного органа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6E244E" w:rsidRDefault="00B73552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244E">
        <w:rPr>
          <w:rFonts w:ascii="Times New Roman" w:hAnsi="Times New Roman" w:cs="Times New Roman"/>
          <w:sz w:val="28"/>
          <w:szCs w:val="28"/>
        </w:rPr>
        <w:t>роект предлагает</w:t>
      </w:r>
      <w:bookmarkStart w:id="0" w:name="_GoBack"/>
      <w:bookmarkEnd w:id="0"/>
      <w:r w:rsidR="006E244E">
        <w:rPr>
          <w:rFonts w:ascii="Times New Roman" w:hAnsi="Times New Roman" w:cs="Times New Roman"/>
          <w:sz w:val="28"/>
          <w:szCs w:val="28"/>
        </w:rPr>
        <w:t xml:space="preserve"> оставить один способ внесения в уставы муниципальных образований изменений и дополнений путем принятия решения Совета депутатов о внесении изменений и дополнений. 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этого расширен перечень документов, которые вступают в силу после их официального опубликования, в этой связи предлагается установить в </w:t>
      </w:r>
      <w:r w:rsidR="00B735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B735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что м</w:t>
      </w:r>
      <w:r w:rsidRPr="002805CA">
        <w:rPr>
          <w:rFonts w:ascii="Times New Roman" w:eastAsia="Calibri" w:hAnsi="Times New Roman" w:cs="Times New Roman"/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устанавливающие </w:t>
      </w:r>
      <w:r w:rsidRPr="002805CA">
        <w:rPr>
          <w:rFonts w:ascii="Times New Roman" w:eastAsia="Calibri" w:hAnsi="Times New Roman" w:cs="Times New Roman"/>
          <w:sz w:val="28"/>
          <w:szCs w:val="28"/>
        </w:rPr>
        <w:lastRenderedPageBreak/>
        <w:t>правовой статус организаций, учредителем которых выступает муниципальный округ</w:t>
      </w:r>
      <w:r w:rsidRPr="002805CA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2805CA">
        <w:rPr>
          <w:rFonts w:ascii="Times New Roman" w:eastAsia="Calibri" w:hAnsi="Times New Roman" w:cs="Times New Roman"/>
          <w:sz w:val="28"/>
          <w:szCs w:val="28"/>
        </w:rPr>
        <w:t xml:space="preserve"> а также соглашения, заключаемые между органами местного самоуправления,</w:t>
      </w:r>
      <w:r w:rsidRPr="002805CA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других муниципальных образований</w:t>
      </w:r>
      <w:r w:rsidRPr="002805CA">
        <w:rPr>
          <w:rFonts w:ascii="Times New Roman" w:eastAsia="Calibri" w:hAnsi="Times New Roman" w:cs="Times New Roman"/>
          <w:sz w:val="28"/>
          <w:szCs w:val="28"/>
        </w:rPr>
        <w:t xml:space="preserve"> вступают в силу после</w:t>
      </w:r>
      <w:proofErr w:type="gramEnd"/>
      <w:r w:rsidRPr="002805CA">
        <w:rPr>
          <w:rFonts w:ascii="Times New Roman" w:eastAsia="Calibri" w:hAnsi="Times New Roman" w:cs="Times New Roman"/>
          <w:sz w:val="28"/>
          <w:szCs w:val="28"/>
        </w:rPr>
        <w:t xml:space="preserve"> дня их официального опубликования</w:t>
      </w:r>
      <w:r w:rsidRPr="002805CA">
        <w:rPr>
          <w:rFonts w:ascii="Times New Roman" w:eastAsia="Calibri" w:hAnsi="Times New Roman" w:cs="Times New Roman"/>
          <w:bCs/>
          <w:sz w:val="28"/>
          <w:szCs w:val="28"/>
        </w:rPr>
        <w:t>, если самим актом или соглашением не установлен другой порядок вступления в силу после их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, а и</w:t>
      </w:r>
      <w:r w:rsidRPr="00271AEF">
        <w:rPr>
          <w:rFonts w:ascii="Times New Roman" w:hAnsi="Times New Roman" w:cs="Times New Roman"/>
          <w:bCs/>
          <w:sz w:val="28"/>
          <w:szCs w:val="28"/>
        </w:rPr>
        <w:t xml:space="preserve">ные муниципальные нормативные правовые акты </w:t>
      </w:r>
      <w:r w:rsidRPr="00271AEF">
        <w:rPr>
          <w:rFonts w:ascii="Times New Roman" w:eastAsia="Calibri" w:hAnsi="Times New Roman" w:cs="Times New Roman"/>
          <w:sz w:val="28"/>
          <w:szCs w:val="28"/>
        </w:rPr>
        <w:t>вступают в силу со дня их официального опубликования.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принятием </w:t>
      </w:r>
      <w:r w:rsidRPr="002805CA">
        <w:rPr>
          <w:rFonts w:ascii="Times New Roman" w:hAnsi="Times New Roman" w:cs="Times New Roman"/>
          <w:iCs/>
          <w:sz w:val="28"/>
          <w:szCs w:val="28"/>
        </w:rPr>
        <w:t>Федерального закона от 30 октября 2017 года №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2805CA">
        <w:rPr>
          <w:rFonts w:ascii="Times New Roman" w:hAnsi="Times New Roman" w:cs="Times New Roman"/>
          <w:iCs/>
          <w:sz w:val="28"/>
          <w:szCs w:val="28"/>
        </w:rPr>
        <w:t>299-ФЗ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 обязательных вопросов, подлежащих вынесению на публичные слушания, исключены </w:t>
      </w:r>
      <w:r>
        <w:rPr>
          <w:rFonts w:ascii="Times New Roman" w:hAnsi="Times New Roman" w:cs="Times New Roman"/>
          <w:sz w:val="28"/>
          <w:szCs w:val="28"/>
        </w:rPr>
        <w:t>проекты планов и программ развития муниципального образования.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обозначенных изменений из уставов предлагается исключить положения, связанные с противодействием коррупции, при этом исключение не снимает с лиц, замещающих муниципальные должности и иных лиц, обязанности исполнять законодательство о противодействии коррупции. Также в отдельные положения уставов муниципальных образований вносятся уточняющие изменения, не меняющие их сути. 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44E" w:rsidRPr="00B73552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Советник-юрисконсульт                                  </w:t>
      </w:r>
      <w:r w:rsidR="00B735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3552">
        <w:rPr>
          <w:rFonts w:ascii="Times New Roman" w:hAnsi="Times New Roman" w:cs="Times New Roman"/>
          <w:b/>
          <w:sz w:val="28"/>
          <w:szCs w:val="28"/>
        </w:rPr>
        <w:t>Савушкин А.Н.</w:t>
      </w:r>
    </w:p>
    <w:p w:rsidR="006E244E" w:rsidRDefault="006E244E" w:rsidP="006E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12.01.2017</w:t>
      </w:r>
    </w:p>
    <w:p w:rsidR="003135E2" w:rsidRDefault="003135E2"/>
    <w:sectPr w:rsidR="003135E2" w:rsidSect="001C42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87" w:rsidRDefault="00D13C87">
      <w:pPr>
        <w:spacing w:after="0" w:line="240" w:lineRule="auto"/>
      </w:pPr>
      <w:r>
        <w:separator/>
      </w:r>
    </w:p>
  </w:endnote>
  <w:endnote w:type="continuationSeparator" w:id="0">
    <w:p w:rsidR="00D13C87" w:rsidRDefault="00D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87" w:rsidRDefault="00D13C87">
      <w:pPr>
        <w:spacing w:after="0" w:line="240" w:lineRule="auto"/>
      </w:pPr>
      <w:r>
        <w:separator/>
      </w:r>
    </w:p>
  </w:footnote>
  <w:footnote w:type="continuationSeparator" w:id="0">
    <w:p w:rsidR="00D13C87" w:rsidRDefault="00D1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66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424A" w:rsidRPr="001C424A" w:rsidRDefault="006E244E">
        <w:pPr>
          <w:pStyle w:val="a3"/>
          <w:jc w:val="center"/>
          <w:rPr>
            <w:rFonts w:ascii="Times New Roman" w:hAnsi="Times New Roman" w:cs="Times New Roman"/>
          </w:rPr>
        </w:pPr>
        <w:r w:rsidRPr="001C424A">
          <w:rPr>
            <w:rFonts w:ascii="Times New Roman" w:hAnsi="Times New Roman" w:cs="Times New Roman"/>
          </w:rPr>
          <w:fldChar w:fldCharType="begin"/>
        </w:r>
        <w:r w:rsidRPr="001C424A">
          <w:rPr>
            <w:rFonts w:ascii="Times New Roman" w:hAnsi="Times New Roman" w:cs="Times New Roman"/>
          </w:rPr>
          <w:instrText>PAGE   \* MERGEFORMAT</w:instrText>
        </w:r>
        <w:r w:rsidRPr="001C424A">
          <w:rPr>
            <w:rFonts w:ascii="Times New Roman" w:hAnsi="Times New Roman" w:cs="Times New Roman"/>
          </w:rPr>
          <w:fldChar w:fldCharType="separate"/>
        </w:r>
        <w:r w:rsidR="000D46E7">
          <w:rPr>
            <w:rFonts w:ascii="Times New Roman" w:hAnsi="Times New Roman" w:cs="Times New Roman"/>
            <w:noProof/>
          </w:rPr>
          <w:t>3</w:t>
        </w:r>
        <w:r w:rsidRPr="001C424A">
          <w:rPr>
            <w:rFonts w:ascii="Times New Roman" w:hAnsi="Times New Roman" w:cs="Times New Roman"/>
          </w:rPr>
          <w:fldChar w:fldCharType="end"/>
        </w:r>
      </w:p>
    </w:sdtContent>
  </w:sdt>
  <w:p w:rsidR="001C424A" w:rsidRDefault="000D4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4E"/>
    <w:rsid w:val="000D46E7"/>
    <w:rsid w:val="003135E2"/>
    <w:rsid w:val="006E244E"/>
    <w:rsid w:val="00B73552"/>
    <w:rsid w:val="00D1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1005</Words>
  <Characters>5729</Characters>
  <Application>Microsoft Office Word</Application>
  <DocSecurity>0</DocSecurity>
  <Lines>47</Lines>
  <Paragraphs>13</Paragraphs>
  <ScaleCrop>false</ScaleCrop>
  <Company>Microsoft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2018-01-12T06:41:00Z</dcterms:created>
  <dcterms:modified xsi:type="dcterms:W3CDTF">2018-01-12T07:07:00Z</dcterms:modified>
</cp:coreProperties>
</file>